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FC" w:rsidRPr="00F712FC" w:rsidRDefault="00F712FC" w:rsidP="00F712FC">
      <w:pPr>
        <w:widowControl w:val="0"/>
        <w:spacing w:after="120" w:line="240" w:lineRule="auto"/>
        <w:jc w:val="center"/>
        <w:outlineLvl w:val="0"/>
        <w:rPr>
          <w:rFonts w:ascii="Arial Narrow" w:eastAsia="Times New Roman" w:hAnsi="Arial Narrow" w:cs="Times New Roman"/>
          <w:color w:val="D16349"/>
          <w:kern w:val="28"/>
          <w:sz w:val="40"/>
          <w:szCs w:val="40"/>
          <w14:cntxtAlts/>
        </w:rPr>
      </w:pPr>
      <w:r w:rsidRPr="00F712FC">
        <w:rPr>
          <w:rFonts w:ascii="Arial Narrow" w:eastAsia="Times New Roman" w:hAnsi="Arial Narrow" w:cs="Times New Roman"/>
          <w:color w:val="D16349"/>
          <w:kern w:val="28"/>
          <w:sz w:val="40"/>
          <w:szCs w:val="40"/>
          <w14:cntxtAlts/>
        </w:rPr>
        <w:t>Miami Valley Hospital Child Care Center and Preschool</w:t>
      </w:r>
    </w:p>
    <w:p w:rsidR="00F712FC" w:rsidRPr="00F712FC" w:rsidRDefault="00F712FC" w:rsidP="00F712FC">
      <w:pPr>
        <w:widowControl w:val="0"/>
        <w:spacing w:after="120" w:line="240" w:lineRule="auto"/>
        <w:jc w:val="center"/>
        <w:outlineLvl w:val="0"/>
        <w:rPr>
          <w:rFonts w:ascii="Arial Narrow" w:eastAsia="Times New Roman" w:hAnsi="Arial Narrow" w:cs="Times New Roman"/>
          <w:color w:val="D16349"/>
          <w:kern w:val="28"/>
          <w:sz w:val="40"/>
          <w:szCs w:val="40"/>
          <w14:cntxtAlts/>
        </w:rPr>
      </w:pPr>
      <w:r w:rsidRPr="00F712FC">
        <w:rPr>
          <w:rFonts w:ascii="Arial Narrow" w:eastAsia="Times New Roman" w:hAnsi="Arial Narrow" w:cs="Times New Roman"/>
          <w:color w:val="D16349"/>
          <w:kern w:val="28"/>
          <w:sz w:val="40"/>
          <w:szCs w:val="40"/>
          <w14:cntxtAlts/>
        </w:rPr>
        <w:t xml:space="preserve">Mini University </w:t>
      </w:r>
      <w:r w:rsidRPr="00F712FC">
        <w:rPr>
          <w:rFonts w:ascii="Arial Narrow" w:eastAsia="Times New Roman" w:hAnsi="Arial Narrow" w:cs="Times New Roman"/>
          <w:color w:val="D16349"/>
          <w:kern w:val="28"/>
          <w:sz w:val="40"/>
          <w:szCs w:val="40"/>
          <w14:cntxtAlts/>
        </w:rPr>
        <w:br/>
        <w:t>Family Events 2016-2017</w:t>
      </w:r>
    </w:p>
    <w:p w:rsidR="00F712FC" w:rsidRPr="00F712FC" w:rsidRDefault="00F712FC" w:rsidP="00F712FC">
      <w:pPr>
        <w:widowControl w:val="0"/>
        <w:spacing w:after="120" w:line="240" w:lineRule="auto"/>
        <w:jc w:val="center"/>
        <w:outlineLvl w:val="0"/>
        <w:rPr>
          <w:rFonts w:ascii="Arial Narrow" w:eastAsia="Times New Roman" w:hAnsi="Arial Narrow" w:cs="Times New Roman"/>
          <w:color w:val="D16349"/>
          <w:kern w:val="28"/>
          <w:sz w:val="40"/>
          <w:szCs w:val="40"/>
          <w14:cntxtAlts/>
        </w:rPr>
      </w:pPr>
      <w:r w:rsidRPr="00F712FC">
        <w:rPr>
          <w:rFonts w:ascii="Arial Narrow" w:eastAsia="Times New Roman" w:hAnsi="Arial Narrow" w:cs="Times New Roman"/>
          <w:color w:val="D16349"/>
          <w:kern w:val="28"/>
          <w:sz w:val="40"/>
          <w:szCs w:val="40"/>
          <w14:cntxtAlts/>
        </w:rPr>
        <w:t> </w:t>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 xml:space="preserve">Grandparent’s Day Celebration </w:t>
      </w:r>
      <w:r w:rsidRPr="00F712FC">
        <w:rPr>
          <w:rFonts w:ascii="Georgia" w:eastAsia="Times New Roman" w:hAnsi="Georgia" w:cs="Times New Roman"/>
          <w:color w:val="000000"/>
          <w:kern w:val="28"/>
          <w:sz w:val="24"/>
          <w:szCs w:val="24"/>
          <w14:cntxtAlts/>
        </w:rPr>
        <w:tab/>
        <w:t>Monday, September 12</w:t>
      </w:r>
      <w:r w:rsidRPr="00F712FC">
        <w:rPr>
          <w:rFonts w:ascii="Georgia" w:eastAsia="Times New Roman" w:hAnsi="Georgia" w:cs="Times New Roman"/>
          <w:color w:val="000000"/>
          <w:kern w:val="28"/>
          <w:sz w:val="16"/>
          <w:szCs w:val="16"/>
          <w:vertAlign w:val="superscript"/>
          <w14:cntxtAlts/>
        </w:rPr>
        <w:t>TH</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3:30 pm</w:t>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Book Bag and Book Give-Away</w:t>
      </w:r>
      <w:r w:rsidRPr="00F712FC">
        <w:rPr>
          <w:rFonts w:ascii="Georgia" w:eastAsia="Times New Roman" w:hAnsi="Georgia" w:cs="Times New Roman"/>
          <w:color w:val="000000"/>
          <w:kern w:val="28"/>
          <w:sz w:val="24"/>
          <w:szCs w:val="24"/>
          <w14:cntxtAlts/>
        </w:rPr>
        <w:tab/>
        <w:t>Tuesday September 6th-9th</w:t>
      </w:r>
      <w:r w:rsidRPr="00F712FC">
        <w:rPr>
          <w:rFonts w:ascii="Georgia" w:eastAsia="Times New Roman" w:hAnsi="Georgia" w:cs="Times New Roman"/>
          <w:color w:val="000000"/>
          <w:kern w:val="28"/>
          <w:sz w:val="24"/>
          <w:szCs w:val="24"/>
          <w14:cntxtAlts/>
        </w:rPr>
        <w:tab/>
      </w:r>
      <w:bookmarkStart w:id="0" w:name="_GoBack"/>
      <w:bookmarkEnd w:id="0"/>
      <w:r w:rsidRPr="00F712FC">
        <w:rPr>
          <w:rFonts w:ascii="Georgia" w:eastAsia="Times New Roman" w:hAnsi="Georgia" w:cs="Times New Roman"/>
          <w:color w:val="000000"/>
          <w:kern w:val="28"/>
          <w:sz w:val="24"/>
          <w:szCs w:val="24"/>
          <w14:cntxtAlts/>
        </w:rPr>
        <w:t>8:00am-11:00am</w:t>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Fall Conferences</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October 17th-21st</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TBD</w:t>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Costume Party/Parade</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 xml:space="preserve">Thursday, October 27th </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10:00 am</w:t>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Picture Days</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October 31st &amp; November 1st</w:t>
      </w:r>
      <w:r w:rsidRPr="00F712FC">
        <w:rPr>
          <w:rFonts w:ascii="Georgia" w:eastAsia="Times New Roman" w:hAnsi="Georgia" w:cs="Times New Roman"/>
          <w:color w:val="000000"/>
          <w:kern w:val="28"/>
          <w:sz w:val="24"/>
          <w:szCs w:val="24"/>
          <w14:cntxtAlts/>
        </w:rPr>
        <w:tab/>
        <w:t>7:30am-Noon</w:t>
      </w:r>
    </w:p>
    <w:p w:rsidR="00F712FC" w:rsidRPr="00F712FC" w:rsidRDefault="00F712FC" w:rsidP="00F712FC">
      <w:pPr>
        <w:widowControl w:val="0"/>
        <w:spacing w:after="120" w:line="223"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Thanksgiving Feast</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November 21st</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11:30 am</w:t>
      </w:r>
    </w:p>
    <w:p w:rsidR="00F712FC" w:rsidRPr="00F712FC" w:rsidRDefault="00F712FC" w:rsidP="00F712FC">
      <w:pPr>
        <w:widowControl w:val="0"/>
        <w:spacing w:after="120" w:line="223"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Berry Room # 5</w:t>
      </w:r>
    </w:p>
    <w:p w:rsidR="00F712FC" w:rsidRPr="00F712FC" w:rsidRDefault="00F712FC" w:rsidP="00F712FC">
      <w:pPr>
        <w:widowControl w:val="0"/>
        <w:spacing w:after="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Holiday Family Luncheon</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December 13th</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11:30 am</w:t>
      </w:r>
    </w:p>
    <w:p w:rsidR="00F712FC" w:rsidRPr="00F712FC" w:rsidRDefault="00F712FC" w:rsidP="00F712FC">
      <w:pPr>
        <w:widowControl w:val="0"/>
        <w:spacing w:after="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Berry Room # 5</w:t>
      </w:r>
    </w:p>
    <w:p w:rsidR="00F712FC" w:rsidRPr="00F712FC" w:rsidRDefault="00F712FC" w:rsidP="00F712FC">
      <w:pPr>
        <w:widowControl w:val="0"/>
        <w:spacing w:after="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Friendship Parties</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February 14</w:t>
      </w:r>
      <w:r w:rsidRPr="00F712FC">
        <w:rPr>
          <w:rFonts w:ascii="Georgia" w:eastAsia="Times New Roman" w:hAnsi="Georgia" w:cs="Times New Roman"/>
          <w:color w:val="000000"/>
          <w:kern w:val="28"/>
          <w:sz w:val="16"/>
          <w:szCs w:val="16"/>
          <w:vertAlign w:val="superscript"/>
          <w14:cntxtAlts/>
        </w:rPr>
        <w:t>tth</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00564EF7">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3:30 pm</w:t>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Family Appreciation Day</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February 24th</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Spring Conferences</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March 20</w:t>
      </w:r>
      <w:r w:rsidRPr="00F712FC">
        <w:rPr>
          <w:rFonts w:ascii="Georgia" w:eastAsia="Times New Roman" w:hAnsi="Georgia" w:cs="Times New Roman"/>
          <w:color w:val="000000"/>
          <w:kern w:val="28"/>
          <w:sz w:val="16"/>
          <w:szCs w:val="16"/>
          <w:vertAlign w:val="superscript"/>
          <w14:cntxtAlts/>
        </w:rPr>
        <w:t>st</w:t>
      </w:r>
      <w:r w:rsidRPr="00F712FC">
        <w:rPr>
          <w:rFonts w:ascii="Georgia" w:eastAsia="Times New Roman" w:hAnsi="Georgia" w:cs="Times New Roman"/>
          <w:color w:val="000000"/>
          <w:kern w:val="28"/>
          <w:sz w:val="24"/>
          <w:szCs w:val="24"/>
          <w14:cntxtAlts/>
        </w:rPr>
        <w:t xml:space="preserve">– 24th </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TBD</w:t>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Week of the Young Child &amp;</w:t>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BOOK FAIR</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April 10th-April 14th</w:t>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Staff Appreciation Week</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May 1st-5th</w:t>
      </w:r>
      <w:r w:rsidRPr="00F712FC">
        <w:rPr>
          <w:rFonts w:ascii="Georgia" w:eastAsia="Times New Roman" w:hAnsi="Georgia" w:cs="Times New Roman"/>
          <w:color w:val="000000"/>
          <w:kern w:val="28"/>
          <w:sz w:val="24"/>
          <w:szCs w:val="24"/>
          <w14:cntxtAlts/>
        </w:rPr>
        <w:tab/>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Spring Program-Infant/Toddler</w:t>
      </w:r>
      <w:r w:rsidRPr="00F712FC">
        <w:rPr>
          <w:rFonts w:ascii="Georgia" w:eastAsia="Times New Roman" w:hAnsi="Georgia" w:cs="Times New Roman"/>
          <w:color w:val="000000"/>
          <w:kern w:val="28"/>
          <w:sz w:val="24"/>
          <w:szCs w:val="24"/>
          <w14:cntxtAlts/>
        </w:rPr>
        <w:tab/>
        <w:t>May 9th</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6:30pm</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Mother’s Day Celebration</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 xml:space="preserve">May 12th </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3:30 pm</w:t>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Spring Program– Preschool</w:t>
      </w:r>
      <w:r w:rsidRPr="00F712FC">
        <w:rPr>
          <w:rFonts w:ascii="Georgia" w:eastAsia="Times New Roman" w:hAnsi="Georgia" w:cs="Times New Roman"/>
          <w:color w:val="000000"/>
          <w:kern w:val="28"/>
          <w:sz w:val="24"/>
          <w:szCs w:val="24"/>
          <w14:cntxtAlts/>
        </w:rPr>
        <w:tab/>
      </w:r>
      <w:r>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May 17th</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6:30pm</w:t>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Father’s Day Celebration</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June 16</w:t>
      </w:r>
      <w:r w:rsidRPr="00F712FC">
        <w:rPr>
          <w:rFonts w:ascii="Georgia" w:eastAsia="Times New Roman" w:hAnsi="Georgia" w:cs="Times New Roman"/>
          <w:color w:val="000000"/>
          <w:kern w:val="28"/>
          <w:sz w:val="16"/>
          <w:szCs w:val="16"/>
          <w:vertAlign w:val="superscript"/>
          <w14:cntxtAlts/>
        </w:rPr>
        <w:t>th</w:t>
      </w:r>
      <w:r w:rsidRPr="00F712FC">
        <w:rPr>
          <w:rFonts w:ascii="Georgia" w:eastAsia="Times New Roman" w:hAnsi="Georgia" w:cs="Times New Roman"/>
          <w:color w:val="000000"/>
          <w:kern w:val="28"/>
          <w:sz w:val="24"/>
          <w:szCs w:val="24"/>
          <w14:cntxtAlts/>
        </w:rPr>
        <w:t xml:space="preserve"> </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3:30 pm</w:t>
      </w:r>
    </w:p>
    <w:p w:rsidR="00F712FC" w:rsidRPr="00F712FC" w:rsidRDefault="00F712FC" w:rsidP="00F712FC">
      <w:pPr>
        <w:widowControl w:val="0"/>
        <w:spacing w:after="120" w:line="285"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ab/>
        <w:t>Ice Cream Social</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August 11</w:t>
      </w:r>
      <w:r w:rsidRPr="00F712FC">
        <w:rPr>
          <w:rFonts w:ascii="Georgia" w:eastAsia="Times New Roman" w:hAnsi="Georgia" w:cs="Times New Roman"/>
          <w:color w:val="000000"/>
          <w:kern w:val="28"/>
          <w:sz w:val="16"/>
          <w:szCs w:val="16"/>
          <w:vertAlign w:val="superscript"/>
          <w14:cntxtAlts/>
        </w:rPr>
        <w:t>th</w:t>
      </w:r>
      <w:r w:rsidRPr="00F712FC">
        <w:rPr>
          <w:rFonts w:ascii="Georgia" w:eastAsia="Times New Roman" w:hAnsi="Georgia" w:cs="Times New Roman"/>
          <w:color w:val="000000"/>
          <w:kern w:val="28"/>
          <w:sz w:val="24"/>
          <w:szCs w:val="24"/>
          <w14:cntxtAlts/>
        </w:rPr>
        <w:t xml:space="preserve"> </w:t>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r>
      <w:r w:rsidRPr="00F712FC">
        <w:rPr>
          <w:rFonts w:ascii="Georgia" w:eastAsia="Times New Roman" w:hAnsi="Georgia" w:cs="Times New Roman"/>
          <w:color w:val="000000"/>
          <w:kern w:val="28"/>
          <w:sz w:val="24"/>
          <w:szCs w:val="24"/>
          <w14:cntxtAlts/>
        </w:rPr>
        <w:tab/>
        <w:t>3:30 pm</w:t>
      </w:r>
    </w:p>
    <w:p w:rsidR="00F712FC" w:rsidRPr="00F712FC" w:rsidRDefault="00F712FC" w:rsidP="00F712FC">
      <w:pPr>
        <w:spacing w:line="273" w:lineRule="auto"/>
        <w:rPr>
          <w:rFonts w:ascii="Georgia" w:eastAsia="Times New Roman" w:hAnsi="Georgia" w:cs="Times New Roman"/>
          <w:color w:val="000000"/>
          <w:kern w:val="28"/>
          <w:sz w:val="24"/>
          <w:szCs w:val="24"/>
          <w14:cntxtAlts/>
        </w:rPr>
      </w:pPr>
      <w:r w:rsidRPr="00F712FC">
        <w:rPr>
          <w:rFonts w:ascii="Georgia" w:eastAsia="Times New Roman" w:hAnsi="Georgia" w:cs="Times New Roman"/>
          <w:color w:val="000000"/>
          <w:kern w:val="28"/>
          <w:sz w:val="24"/>
          <w:szCs w:val="24"/>
          <w14:cntxtAlts/>
        </w:rPr>
        <w:t> </w:t>
      </w:r>
    </w:p>
    <w:p w:rsidR="00E7506D" w:rsidRDefault="00F712FC" w:rsidP="00F712FC">
      <w:pPr>
        <w:spacing w:line="273" w:lineRule="auto"/>
      </w:pPr>
      <w:r w:rsidRPr="00F712FC">
        <w:rPr>
          <w:rFonts w:ascii="Georgia" w:eastAsia="Times New Roman" w:hAnsi="Georgia" w:cs="Times New Roman"/>
          <w:i/>
          <w:iCs/>
          <w:color w:val="000000"/>
          <w:kern w:val="28"/>
          <w:sz w:val="24"/>
          <w:szCs w:val="24"/>
          <w14:cntxtAlts/>
        </w:rPr>
        <w:t xml:space="preserve">Thank you for marking your calendar for these important events throughout the year! Prior to each event, you will get specific information and reminders. Usually, new events come up throughout the year as classrooms want to do special projects or events and occasionally there are changes due to unforeseen circumstances. But this is a comprehensive list as we know it today. Thank you for your participation and interest in your child’s early learning experiences. You make the difference in early school experiences, and </w:t>
      </w:r>
      <w:r>
        <w:rPr>
          <w:rFonts w:ascii="Georgia" w:eastAsia="Times New Roman" w:hAnsi="Georgia" w:cs="Times New Roman"/>
          <w:i/>
          <w:iCs/>
          <w:color w:val="000000"/>
          <w:kern w:val="28"/>
          <w:sz w:val="24"/>
          <w:szCs w:val="24"/>
          <w14:cntxtAlts/>
        </w:rPr>
        <w:t>they really do make a lifelong</w:t>
      </w:r>
      <w:r w:rsidRPr="00F712FC">
        <w:rPr>
          <w:rFonts w:ascii="Georgia" w:eastAsia="Times New Roman" w:hAnsi="Georgia" w:cs="Times New Roman"/>
          <w:i/>
          <w:iCs/>
          <w:color w:val="000000"/>
          <w:kern w:val="28"/>
          <w:sz w:val="24"/>
          <w:szCs w:val="24"/>
          <w14:cntxtAlts/>
        </w:rPr>
        <w:t xml:space="preserve"> impact!</w:t>
      </w:r>
    </w:p>
    <w:sectPr w:rsidR="00E7506D" w:rsidSect="00F712F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altName w:val="Times New Roman"/>
    <w:charset w:val="00"/>
    <w:family w:val="auto"/>
    <w:pitch w:val="variable"/>
    <w:sig w:usb0="00000001" w:usb1="00000000" w:usb2="00000000" w:usb3="00000000" w:csb0="2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FC"/>
    <w:rsid w:val="00564EF7"/>
    <w:rsid w:val="00E7506D"/>
    <w:rsid w:val="00F7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Company>Microsoft</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Cannon</dc:creator>
  <cp:lastModifiedBy>Sarah Cannon</cp:lastModifiedBy>
  <cp:revision>2</cp:revision>
  <dcterms:created xsi:type="dcterms:W3CDTF">2016-11-04T13:40:00Z</dcterms:created>
  <dcterms:modified xsi:type="dcterms:W3CDTF">2016-11-04T13:41:00Z</dcterms:modified>
</cp:coreProperties>
</file>